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15F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03236D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C189BA">
      <w:pPr>
        <w:spacing w:line="50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承诺书</w:t>
      </w:r>
      <w:bookmarkEnd w:id="0"/>
    </w:p>
    <w:p w14:paraId="62DE1C42">
      <w:pPr>
        <w:spacing w:line="500" w:lineRule="exact"/>
        <w:jc w:val="left"/>
        <w:rPr>
          <w:rFonts w:cs="仿宋_GB2312" w:asciiTheme="minorEastAsia" w:hAnsiTheme="minorEastAsia" w:eastAsiaTheme="minorEastAsia"/>
          <w:sz w:val="32"/>
          <w:szCs w:val="32"/>
        </w:rPr>
      </w:pPr>
    </w:p>
    <w:p w14:paraId="3B1851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MingLiU"/>
          <w:kern w:val="0"/>
          <w:sz w:val="32"/>
          <w:szCs w:val="32"/>
          <w:u w:val="none"/>
          <w:lang w:val="zh-TW" w:eastAsia="zh-CN"/>
        </w:rPr>
        <w:t>绵阳富诚投资集团有限公司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CD17B29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我公司承诺：完全响应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“守规矩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正风气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”短视频招标采购项目竞争性谈判方案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对中标内容不会进行转包。我公司承诺：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保证按照方案要求制作微视频，按时交付，并按照采购人需求免费提供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1个月的视频拍摄、剪辑、修改服务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5B9E96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9086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4F45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8CBF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(单位盖章）</w:t>
      </w:r>
    </w:p>
    <w:p w14:paraId="39AA8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</w:p>
    <w:p w14:paraId="5AA909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6819F7F2">
      <w:pPr>
        <w:rPr>
          <w:rFonts w:hint="eastAsia"/>
        </w:rPr>
      </w:pPr>
    </w:p>
    <w:p w14:paraId="4CA39360"/>
    <w:sectPr>
      <w:headerReference r:id="rId3" w:type="default"/>
      <w:footerReference r:id="rId4" w:type="default"/>
      <w:pgSz w:w="11906" w:h="16838"/>
      <w:pgMar w:top="1928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5F96D">
    <w:pPr>
      <w:pStyle w:val="2"/>
      <w:jc w:val="center"/>
      <w:rPr>
        <w:rFonts w:asciiTheme="minorEastAsia" w:hAnsiTheme="minor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3937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8616993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b w:val="0"/>
                              <w:bCs w:val="0"/>
                              <w:sz w:val="20"/>
                              <w:szCs w:val="20"/>
                            </w:rPr>
                          </w:sdtEndPr>
                          <w:sdtContent>
                            <w:p w14:paraId="57F229DC">
                              <w:pPr>
                                <w:pStyle w:val="2"/>
                                <w:jc w:val="center"/>
                                <w:rPr>
                                  <w:rFonts w:ascii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b w:val="0"/>
                                  <w:bCs w:val="0"/>
                                  <w:sz w:val="20"/>
                                  <w:szCs w:val="20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31pt;mso-position-horizontal-relative:margin;z-index:251659264;mso-width-relative:page;mso-height-relative:page;" filled="f" stroked="f" coordsize="21600,21600" o:gfxdata="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P62LrSAAAABAEAAA8AAAAAAAAAAQAgAAAAIgAAAGRycy9kb3ducmV2Lnht&#10;bFBLAQIUABQAAAAIAIdO4kDOanWlOAIAAGI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8616993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b w:val="0"/>
                        <w:bCs w:val="0"/>
                        <w:sz w:val="20"/>
                        <w:szCs w:val="20"/>
                      </w:rPr>
                    </w:sdtEndPr>
                    <w:sdtContent>
                      <w:p w14:paraId="57F229DC">
                        <w:pPr>
                          <w:pStyle w:val="2"/>
                          <w:jc w:val="center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hAnsiTheme="minorEastAsia"/>
                            <w:b w:val="0"/>
                            <w:bCs w:val="0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b w:val="0"/>
                            <w:bCs w:val="0"/>
                            <w:sz w:val="20"/>
                            <w:szCs w:val="20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b w:val="0"/>
                            <w:bCs w:val="0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b w:val="0"/>
                            <w:bCs w:val="0"/>
                            <w:sz w:val="20"/>
                            <w:szCs w:val="20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b w:val="0"/>
                            <w:bCs w:val="0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FDB89">
    <w:pPr>
      <w:spacing w:before="1" w:line="220" w:lineRule="auto"/>
      <w:ind w:left="5273"/>
      <w:rPr>
        <w:rFonts w:ascii="黑体" w:hAnsi="黑体" w:eastAsia="黑体" w:cs="黑体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F4AFE"/>
    <w:rsid w:val="046C16FA"/>
    <w:rsid w:val="09637610"/>
    <w:rsid w:val="21177047"/>
    <w:rsid w:val="44323908"/>
    <w:rsid w:val="606F4AFE"/>
    <w:rsid w:val="6DD51100"/>
    <w:rsid w:val="718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2025-05-08T08:06:00Z</dcterms:created>
  <dc:creator>Administrator</dc:creator>
  <cp:lastModifiedBy>Administrator</cp:lastModifiedBy>
  <dcterms:modified xsi:type="dcterms:W3CDTF">2025-05-08T08:08:13Z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8C8018337F6A49829D35BA280B9A0A4C_11</vt:lpwstr>
  </property>
  <property fmtid="{D5CDD505-2E9C-101B-9397-08002B2CF9AE}" pid="4" name="KSOTemplateDocerSaveRecord">
    <vt:lpwstr>eyJoZGlkIjoiNzQ0MGZhNGZkOWVlYjlhZDc0ODg2ZTg4Yjc4YjlhZGMiLCJ1c2VySWQiOiIzNDUyMDc2ODQifQ==</vt:lpwstr>
  </property>
</Properties>
</file>